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74" w:rsidRDefault="00E047DC" w:rsidP="002D4C7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Протокол №4</w:t>
      </w:r>
      <w:r w:rsidR="009E20FB">
        <w:rPr>
          <w:rFonts w:ascii="Arial" w:hAnsi="Arial" w:cs="Arial"/>
          <w:b/>
          <w:sz w:val="40"/>
          <w:szCs w:val="40"/>
        </w:rPr>
        <w:t>7</w:t>
      </w:r>
    </w:p>
    <w:p w:rsidR="002D4C74" w:rsidRDefault="002D4C74" w:rsidP="002D4C74">
      <w:pPr>
        <w:jc w:val="center"/>
        <w:rPr>
          <w:rStyle w:val="a5"/>
          <w:color w:val="0000CD"/>
          <w:sz w:val="24"/>
          <w:szCs w:val="24"/>
        </w:rPr>
      </w:pPr>
      <w:r>
        <w:rPr>
          <w:rStyle w:val="a5"/>
          <w:rFonts w:ascii="Arial" w:hAnsi="Arial" w:cs="Arial"/>
          <w:color w:val="0000CD"/>
          <w:sz w:val="24"/>
          <w:szCs w:val="24"/>
        </w:rPr>
        <w:t>Междунар</w:t>
      </w:r>
      <w:r w:rsidR="00E047DC">
        <w:rPr>
          <w:rStyle w:val="a5"/>
          <w:rFonts w:ascii="Arial" w:hAnsi="Arial" w:cs="Arial"/>
          <w:color w:val="0000CD"/>
          <w:sz w:val="24"/>
          <w:szCs w:val="24"/>
        </w:rPr>
        <w:t>одного творческого конкурса для детей и педагогов</w:t>
      </w:r>
    </w:p>
    <w:p w:rsidR="002D4C74" w:rsidRDefault="00E047DC" w:rsidP="002D4C74">
      <w:pPr>
        <w:jc w:val="center"/>
        <w:rPr>
          <w:rStyle w:val="a5"/>
          <w:rFonts w:ascii="Arial" w:hAnsi="Arial" w:cs="Arial"/>
          <w:color w:val="0000CD"/>
          <w:sz w:val="24"/>
          <w:szCs w:val="24"/>
        </w:rPr>
      </w:pPr>
      <w:r>
        <w:rPr>
          <w:rStyle w:val="a5"/>
          <w:rFonts w:ascii="Arial" w:hAnsi="Arial" w:cs="Arial"/>
          <w:color w:val="0000CD"/>
          <w:sz w:val="24"/>
          <w:szCs w:val="24"/>
        </w:rPr>
        <w:t xml:space="preserve"> «Мы со спортом дружны</w:t>
      </w:r>
      <w:r w:rsidR="002D4C74">
        <w:rPr>
          <w:rStyle w:val="a5"/>
          <w:rFonts w:ascii="Arial" w:hAnsi="Arial" w:cs="Arial"/>
          <w:color w:val="0000CD"/>
          <w:sz w:val="24"/>
          <w:szCs w:val="24"/>
        </w:rPr>
        <w:t>»</w:t>
      </w:r>
    </w:p>
    <w:p w:rsidR="002D4C74" w:rsidRPr="00151F7C" w:rsidRDefault="00E047DC" w:rsidP="002D4C74">
      <w:pPr>
        <w:jc w:val="right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28</w:t>
      </w:r>
      <w:r w:rsidR="002D4C74">
        <w:rPr>
          <w:rStyle w:val="a5"/>
          <w:rFonts w:ascii="Arial" w:hAnsi="Arial" w:cs="Arial"/>
          <w:b w:val="0"/>
          <w:sz w:val="24"/>
          <w:szCs w:val="24"/>
        </w:rPr>
        <w:t>.01.2016</w:t>
      </w:r>
      <w:r w:rsidR="002D4C74" w:rsidRPr="00151F7C">
        <w:rPr>
          <w:rStyle w:val="a5"/>
          <w:rFonts w:ascii="Arial" w:hAnsi="Arial" w:cs="Arial"/>
          <w:b w:val="0"/>
          <w:sz w:val="24"/>
          <w:szCs w:val="24"/>
        </w:rPr>
        <w:t xml:space="preserve"> года</w:t>
      </w:r>
    </w:p>
    <w:p w:rsidR="002D4C74" w:rsidRDefault="002D4C74" w:rsidP="002D4C74">
      <w:pPr>
        <w:spacing w:after="0" w:line="240" w:lineRule="auto"/>
        <w:jc w:val="both"/>
        <w:rPr>
          <w:color w:val="4472C4" w:themeColor="accent5"/>
          <w:u w:val="single"/>
        </w:rPr>
      </w:pPr>
      <w:r w:rsidRPr="002D4C74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Место проведения конкурса</w:t>
      </w:r>
      <w:r>
        <w:rPr>
          <w:rFonts w:ascii="Arial" w:hAnsi="Arial" w:cs="Arial"/>
          <w:b/>
          <w:sz w:val="24"/>
          <w:szCs w:val="24"/>
        </w:rPr>
        <w:t>: международный интернет–портал «</w:t>
      </w:r>
      <w:proofErr w:type="spellStart"/>
      <w:r>
        <w:rPr>
          <w:rFonts w:ascii="Arial" w:hAnsi="Arial" w:cs="Arial"/>
          <w:b/>
          <w:sz w:val="24"/>
          <w:szCs w:val="24"/>
        </w:rPr>
        <w:t>ПроКонкурсы.ру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»: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http://prokonkursy.ru/</w:t>
      </w:r>
    </w:p>
    <w:p w:rsidR="002D4C74" w:rsidRDefault="002D4C74" w:rsidP="002D4C74">
      <w:pPr>
        <w:rPr>
          <w:rFonts w:ascii="Arial" w:hAnsi="Arial" w:cs="Arial"/>
          <w:b/>
          <w:sz w:val="24"/>
          <w:szCs w:val="24"/>
        </w:rPr>
      </w:pPr>
    </w:p>
    <w:p w:rsidR="002D4C74" w:rsidRPr="002D4C74" w:rsidRDefault="002D4C74" w:rsidP="002D4C74">
      <w:p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2D4C74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Организатор конкурса:</w:t>
      </w:r>
    </w:p>
    <w:p w:rsidR="002D4C74" w:rsidRDefault="002D4C74" w:rsidP="002D4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 "</w:t>
      </w:r>
      <w:proofErr w:type="spellStart"/>
      <w:r>
        <w:rPr>
          <w:rFonts w:ascii="Arial" w:hAnsi="Arial" w:cs="Arial"/>
          <w:sz w:val="24"/>
          <w:szCs w:val="24"/>
        </w:rPr>
        <w:t>ПроКонкурсы</w:t>
      </w:r>
      <w:proofErr w:type="spellEnd"/>
      <w:r w:rsidRPr="00151F7C">
        <w:rPr>
          <w:rFonts w:ascii="Arial" w:hAnsi="Arial" w:cs="Arial"/>
          <w:sz w:val="24"/>
          <w:szCs w:val="24"/>
        </w:rPr>
        <w:t xml:space="preserve">"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151F7C">
        <w:rPr>
          <w:rFonts w:ascii="Arial" w:hAnsi="Arial" w:cs="Arial"/>
          <w:sz w:val="24"/>
          <w:szCs w:val="24"/>
        </w:rPr>
        <w:t xml:space="preserve">     Свидетельство о</w:t>
      </w:r>
      <w:r>
        <w:rPr>
          <w:rFonts w:ascii="Arial" w:hAnsi="Arial" w:cs="Arial"/>
          <w:sz w:val="24"/>
          <w:szCs w:val="24"/>
        </w:rPr>
        <w:t xml:space="preserve"> регистрации СМИ: Эл №ФС77-62591 от 31.07.2015</w:t>
      </w:r>
      <w:r w:rsidRPr="00151F7C">
        <w:rPr>
          <w:rFonts w:ascii="Arial" w:hAnsi="Arial" w:cs="Arial"/>
          <w:sz w:val="24"/>
          <w:szCs w:val="24"/>
        </w:rPr>
        <w:t>г., выдано Федеральной службой по надзору в сфере связи, информационных технологий и массовых коммуникаций.</w:t>
      </w:r>
    </w:p>
    <w:p w:rsidR="002D4C74" w:rsidRPr="002D4C74" w:rsidRDefault="002D4C74" w:rsidP="002D4C74">
      <w:p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2D4C74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Цели конкурса:</w:t>
      </w:r>
    </w:p>
    <w:p w:rsidR="002D4C74" w:rsidRPr="002D4C74" w:rsidRDefault="002D4C74" w:rsidP="002D4C74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4C74">
        <w:rPr>
          <w:rFonts w:ascii="Arial" w:hAnsi="Arial" w:cs="Arial"/>
          <w:sz w:val="24"/>
          <w:szCs w:val="24"/>
        </w:rPr>
        <w:t>воспитание в подрастающем поколен</w:t>
      </w:r>
      <w:r w:rsidR="00E047DC">
        <w:rPr>
          <w:rFonts w:ascii="Arial" w:hAnsi="Arial" w:cs="Arial"/>
          <w:sz w:val="24"/>
          <w:szCs w:val="24"/>
        </w:rPr>
        <w:t>ии любви к творчеству, красоте</w:t>
      </w:r>
      <w:r w:rsidRPr="002D4C74">
        <w:rPr>
          <w:rFonts w:ascii="Arial" w:hAnsi="Arial" w:cs="Arial"/>
          <w:sz w:val="24"/>
          <w:szCs w:val="24"/>
        </w:rPr>
        <w:t>;</w:t>
      </w:r>
    </w:p>
    <w:p w:rsidR="002D4C74" w:rsidRPr="002D4C74" w:rsidRDefault="002D4C74" w:rsidP="002D4C74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4C74">
        <w:rPr>
          <w:rFonts w:ascii="Arial" w:hAnsi="Arial" w:cs="Arial"/>
          <w:sz w:val="24"/>
          <w:szCs w:val="24"/>
        </w:rPr>
        <w:t>стимулирование познавательных интересов;</w:t>
      </w:r>
    </w:p>
    <w:p w:rsidR="002D4C74" w:rsidRPr="002D4C74" w:rsidRDefault="002D4C74" w:rsidP="002D4C74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4C74">
        <w:rPr>
          <w:rFonts w:ascii="Arial" w:hAnsi="Arial" w:cs="Arial"/>
          <w:sz w:val="24"/>
          <w:szCs w:val="24"/>
        </w:rPr>
        <w:t>пропаганда возможности дополнительного развития детей.</w:t>
      </w:r>
    </w:p>
    <w:p w:rsidR="002D4C74" w:rsidRPr="002D4C74" w:rsidRDefault="002D4C74" w:rsidP="002D4C74">
      <w:pPr>
        <w:rPr>
          <w:rFonts w:ascii="Arial" w:hAnsi="Arial" w:cs="Arial"/>
          <w:b/>
          <w:sz w:val="24"/>
          <w:szCs w:val="24"/>
          <w:u w:val="single"/>
        </w:rPr>
      </w:pPr>
      <w:r w:rsidRPr="002D4C74">
        <w:rPr>
          <w:rFonts w:ascii="Arial" w:hAnsi="Arial" w:cs="Arial"/>
          <w:sz w:val="24"/>
          <w:szCs w:val="24"/>
        </w:rPr>
        <w:t xml:space="preserve">    </w:t>
      </w:r>
      <w:r w:rsidRPr="002D4C74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Основные задачи конкурса:</w:t>
      </w:r>
    </w:p>
    <w:p w:rsidR="00E047DC" w:rsidRPr="00E047DC" w:rsidRDefault="00E047DC" w:rsidP="00E047D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раскрытие индивидуальных творческих способностей;</w:t>
      </w:r>
    </w:p>
    <w:p w:rsidR="00E047DC" w:rsidRPr="00E047DC" w:rsidRDefault="00E047DC" w:rsidP="00E047D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развитие и реализация творческих способностей;</w:t>
      </w:r>
    </w:p>
    <w:p w:rsidR="00E047DC" w:rsidRPr="00E047DC" w:rsidRDefault="00E047DC" w:rsidP="00E047D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развитие чувства вкуса к прекрасному;</w:t>
      </w:r>
    </w:p>
    <w:p w:rsidR="00E047DC" w:rsidRPr="00E047DC" w:rsidRDefault="00E047DC" w:rsidP="00E047D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развитие творческого потенциала;</w:t>
      </w:r>
    </w:p>
    <w:p w:rsidR="00E047DC" w:rsidRPr="00E047DC" w:rsidRDefault="00E047DC" w:rsidP="00E047D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развитие художественных способностей;</w:t>
      </w:r>
    </w:p>
    <w:p w:rsidR="00E047DC" w:rsidRPr="00E047DC" w:rsidRDefault="00E047DC" w:rsidP="00E047D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развитие воображения и фантазии;</w:t>
      </w:r>
    </w:p>
    <w:p w:rsidR="002D4C74" w:rsidRPr="00E047DC" w:rsidRDefault="00E047DC" w:rsidP="002D4C7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47DC">
        <w:rPr>
          <w:rFonts w:ascii="Arial" w:hAnsi="Arial" w:cs="Arial"/>
          <w:sz w:val="24"/>
          <w:szCs w:val="24"/>
        </w:rPr>
        <w:t>привлечение детей и подростков к творчеству.</w:t>
      </w:r>
    </w:p>
    <w:p w:rsidR="002D4C74" w:rsidRPr="002D4C74" w:rsidRDefault="002D4C74" w:rsidP="002D4C74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eastAsia="ru-RU"/>
        </w:rPr>
      </w:pPr>
      <w:r w:rsidRPr="002D4C74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u w:val="single"/>
          <w:lang w:eastAsia="ru-RU"/>
        </w:rPr>
        <w:t xml:space="preserve">Сроки проведения конкурса: </w:t>
      </w:r>
    </w:p>
    <w:p w:rsidR="002D4C74" w:rsidRDefault="002D4C74" w:rsidP="002D4C7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Прием работ:</w:t>
      </w:r>
      <w:r w:rsidR="00E047DC">
        <w:rPr>
          <w:rFonts w:ascii="Arial" w:hAnsi="Arial" w:cs="Arial"/>
        </w:rPr>
        <w:t> с 27 декабря 2015 года по 2</w:t>
      </w:r>
      <w:r>
        <w:rPr>
          <w:rFonts w:ascii="Arial" w:hAnsi="Arial" w:cs="Arial"/>
        </w:rPr>
        <w:t>5 января 2016 года включительно;</w:t>
      </w:r>
    </w:p>
    <w:p w:rsidR="002D4C74" w:rsidRDefault="002D4C74" w:rsidP="002D4C74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Объявление итогов конкурса: </w:t>
      </w:r>
      <w:r>
        <w:rPr>
          <w:rFonts w:ascii="Arial" w:hAnsi="Arial" w:cs="Arial"/>
          <w:bCs/>
        </w:rPr>
        <w:t>с</w:t>
      </w:r>
      <w:r w:rsidR="00E047DC">
        <w:rPr>
          <w:rFonts w:ascii="Arial" w:hAnsi="Arial" w:cs="Arial"/>
        </w:rPr>
        <w:t xml:space="preserve"> 27 по 31</w:t>
      </w:r>
      <w:r>
        <w:rPr>
          <w:rFonts w:ascii="Arial" w:hAnsi="Arial" w:cs="Arial"/>
        </w:rPr>
        <w:t xml:space="preserve"> января 2016 года.</w:t>
      </w:r>
    </w:p>
    <w:p w:rsidR="002D4C74" w:rsidRDefault="002D4C74" w:rsidP="002D4C74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Сроки рассылки сертификатов:</w:t>
      </w:r>
      <w:r w:rsidR="00E047DC">
        <w:rPr>
          <w:rFonts w:ascii="Arial" w:hAnsi="Arial" w:cs="Arial"/>
        </w:rPr>
        <w:t> с 1 по 29</w:t>
      </w:r>
      <w:r>
        <w:rPr>
          <w:rFonts w:ascii="Arial" w:hAnsi="Arial" w:cs="Arial"/>
        </w:rPr>
        <w:t xml:space="preserve"> февраля 2016.</w:t>
      </w:r>
    </w:p>
    <w:p w:rsidR="002D4C74" w:rsidRPr="002D4C74" w:rsidRDefault="002D4C74" w:rsidP="002D4C74">
      <w:pPr>
        <w:pStyle w:val="a4"/>
        <w:spacing w:after="0" w:line="240" w:lineRule="auto"/>
        <w:ind w:left="0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u w:val="single"/>
          <w:lang w:eastAsia="ru-RU"/>
        </w:rPr>
      </w:pPr>
      <w:r w:rsidRPr="002D4C74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u w:val="single"/>
          <w:lang w:eastAsia="ru-RU"/>
        </w:rPr>
        <w:t>Всего на конкурс было принято:</w:t>
      </w:r>
    </w:p>
    <w:p w:rsidR="002D4C74" w:rsidRDefault="002D4C74" w:rsidP="002D4C74">
      <w:pPr>
        <w:pStyle w:val="a4"/>
        <w:spacing w:after="0" w:line="240" w:lineRule="auto"/>
        <w:ind w:left="0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ru-RU"/>
        </w:rPr>
      </w:pPr>
    </w:p>
    <w:p w:rsidR="002D4C74" w:rsidRDefault="00E047DC" w:rsidP="002D4C7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8</w:t>
      </w:r>
      <w:r w:rsidR="002D4C74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</w:t>
      </w:r>
      <w:r w:rsidR="002D4C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работ </w:t>
      </w:r>
      <w:r w:rsidR="00D74882">
        <w:rPr>
          <w:rFonts w:ascii="Arial" w:eastAsia="Times New Roman" w:hAnsi="Arial" w:cs="Arial"/>
          <w:bCs/>
          <w:sz w:val="24"/>
          <w:szCs w:val="24"/>
          <w:lang w:eastAsia="ru-RU"/>
        </w:rPr>
        <w:t>в детские номинации</w:t>
      </w:r>
    </w:p>
    <w:p w:rsidR="00E047DC" w:rsidRDefault="00E047DC" w:rsidP="002D4C7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14 работ во взрослые номинации</w:t>
      </w:r>
    </w:p>
    <w:p w:rsidR="002D4C74" w:rsidRDefault="002D4C74" w:rsidP="002D4C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4C74" w:rsidRDefault="002D4C74" w:rsidP="002D4C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4C74" w:rsidRDefault="002D4C74" w:rsidP="002D4C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Результаты</w:t>
      </w:r>
      <w:r w:rsidR="00E047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конкурса находятся в приложениях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№1</w:t>
      </w:r>
      <w:r w:rsidR="00E047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№2 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данному Протоколу.</w:t>
      </w:r>
    </w:p>
    <w:p w:rsidR="002D4C74" w:rsidRDefault="002D4C74" w:rsidP="002D4C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4C74" w:rsidRDefault="002D4C74" w:rsidP="002D4C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4C74" w:rsidRDefault="002D4C74" w:rsidP="002D4C7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D4C74" w:rsidRDefault="002D4C74" w:rsidP="002D4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участники конкурса награждаются сертификатами и дипломами международного интернет – портала «</w:t>
      </w:r>
      <w:proofErr w:type="spellStart"/>
      <w:r>
        <w:rPr>
          <w:rFonts w:ascii="Arial" w:hAnsi="Arial" w:cs="Arial"/>
          <w:sz w:val="24"/>
          <w:szCs w:val="24"/>
        </w:rPr>
        <w:t>ПроКонкурсы.ру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2D4C74" w:rsidRDefault="002D4C74" w:rsidP="002D4C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C74" w:rsidRDefault="002D4C74" w:rsidP="002D4C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4C74" w:rsidRDefault="002D4C74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4C74" w:rsidRDefault="002D4C74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Главный редактор                                            __________________ Львова Е.С.</w:t>
      </w:r>
    </w:p>
    <w:p w:rsidR="002D4C74" w:rsidRDefault="002D4C74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4C74" w:rsidRDefault="002D4C74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Директор проекта                                             __________________ Власова Н.В.</w:t>
      </w:r>
    </w:p>
    <w:p w:rsidR="002D4C74" w:rsidRDefault="002D4C74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Pr="00D74882" w:rsidRDefault="00D74882" w:rsidP="00D74882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3D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ие №1. Итоги конкурса</w:t>
      </w:r>
      <w:r w:rsidR="009E20F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 детских номинациях</w:t>
      </w: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686"/>
        <w:gridCol w:w="1833"/>
        <w:gridCol w:w="1128"/>
        <w:gridCol w:w="1032"/>
        <w:gridCol w:w="2365"/>
        <w:gridCol w:w="1412"/>
        <w:gridCol w:w="2176"/>
      </w:tblGrid>
      <w:tr w:rsidR="009E20FB" w:rsidRPr="009E20FB" w:rsidTr="009E20F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 ребенка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Название работы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Куратор</w:t>
            </w:r>
          </w:p>
        </w:tc>
      </w:tr>
      <w:tr w:rsidR="009E20FB" w:rsidRPr="009E20FB" w:rsidTr="009E20FB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Ваганов Назар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начал я играть в хоккей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4.2.Детские стихи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Корнийчук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Кирилл Сергеевич</w:t>
            </w:r>
          </w:p>
        </w:tc>
      </w:tr>
      <w:tr w:rsidR="009E20FB" w:rsidRPr="009E20FB" w:rsidTr="009E20FB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Гуняшов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Слава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"Играю в хоккей"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3.фотографии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Попова Любовь Александровна</w:t>
            </w:r>
          </w:p>
        </w:tc>
      </w:tr>
      <w:tr w:rsidR="009E20FB" w:rsidRPr="009E20FB" w:rsidTr="009E20FB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Кутняк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Девочка занимается гимнастикой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1.Рисунки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Чемыхина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Вера Николаевна</w:t>
            </w:r>
          </w:p>
        </w:tc>
      </w:tr>
      <w:tr w:rsidR="009E20FB" w:rsidRPr="009E20FB" w:rsidTr="009E20FB">
        <w:trPr>
          <w:trHeight w:val="7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Микрюков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Весёлые старты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3.Фотографии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Герасимова Елена Леонидовна</w:t>
            </w:r>
          </w:p>
        </w:tc>
      </w:tr>
      <w:tr w:rsidR="009E20FB" w:rsidRPr="009E20FB" w:rsidTr="00D7102B">
        <w:trPr>
          <w:trHeight w:val="81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Наумова Алена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"Наш рецепт здоровья "Мы со спортом неразлучны""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1.Рисунки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Кракосевич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Яна Сергеевна</w:t>
            </w:r>
          </w:p>
        </w:tc>
      </w:tr>
      <w:tr w:rsidR="009E20FB" w:rsidRPr="009E20FB" w:rsidTr="009E20FB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Петрикова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Мария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Презентация "Мы со спортом дружны"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7.Рефераты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20FB" w:rsidRPr="009E20FB" w:rsidTr="009E20FB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Расщепляева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Василиса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Лыжница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2.Поделки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Ананьева Галина Владимировна</w:t>
            </w:r>
          </w:p>
        </w:tc>
      </w:tr>
      <w:tr w:rsidR="009E20FB" w:rsidRPr="009E20FB" w:rsidTr="00D7102B">
        <w:trPr>
          <w:trHeight w:val="8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Шаталин Николай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Талисман чемпионата мира по хоккею с мячом г.Ульяновск-2016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2.Поделки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Щуклова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Надежда Валентиновна</w:t>
            </w:r>
          </w:p>
        </w:tc>
      </w:tr>
    </w:tbl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4882" w:rsidRDefault="00D74882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4C74" w:rsidRDefault="002D4C74" w:rsidP="002D4C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3055" w:rsidRDefault="00D7102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/>
    <w:p w:rsidR="009E20FB" w:rsidRDefault="009E20FB" w:rsidP="009E20FB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3D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Приложен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ие №2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Итоги конкурса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во взрослых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номинациях</w:t>
      </w:r>
    </w:p>
    <w:p w:rsidR="009E20FB" w:rsidRDefault="009E20FB" w:rsidP="009E20F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4252"/>
        <w:gridCol w:w="2127"/>
      </w:tblGrid>
      <w:tr w:rsidR="009E20FB" w:rsidRPr="009E20FB" w:rsidTr="009E20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Название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</w:tr>
      <w:tr w:rsidR="009E20FB" w:rsidRPr="009E20FB" w:rsidTr="009E20FB">
        <w:trPr>
          <w:trHeight w:val="7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Бурыкина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Оксана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"Зимний стадион" организация </w:t>
            </w: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оздоровительной работы с дошкольниками на зимней прогулке"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16.Презентации</w:t>
            </w:r>
          </w:p>
        </w:tc>
      </w:tr>
      <w:tr w:rsidR="009E20FB" w:rsidRPr="009E20FB" w:rsidTr="009E20FB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Дружевская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Игра "Отгадай вид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13.Дидактические игры</w:t>
            </w:r>
          </w:p>
        </w:tc>
      </w:tr>
      <w:tr w:rsidR="009E20FB" w:rsidRPr="009E20FB" w:rsidTr="009E20FB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Зотова Ирина Аркадьевна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"Замри"- подвижная игра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3.Фотографии</w:t>
            </w:r>
          </w:p>
        </w:tc>
      </w:tr>
      <w:tr w:rsidR="009E20FB" w:rsidRPr="009E20FB" w:rsidTr="009E20FB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Михайлова Ольга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Дружба со спортом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5.Стенгазеты, плакаты</w:t>
            </w:r>
          </w:p>
        </w:tc>
      </w:tr>
      <w:tr w:rsidR="009E20FB" w:rsidRPr="009E20FB" w:rsidTr="009E20FB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Перелешина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"В поисках золотого ключика". Сценарий спортивного праздника для детей старшего дошкольного возраста.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9.Сценарии</w:t>
            </w:r>
          </w:p>
        </w:tc>
      </w:tr>
      <w:tr w:rsidR="009E20FB" w:rsidRPr="009E20FB" w:rsidTr="009E20FB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Перелешина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Лауреат II степени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 НОД по физическому развитию "Приключения Крошки Енота" для детей старшей группы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4.Методические разработки</w:t>
            </w:r>
          </w:p>
        </w:tc>
      </w:tr>
      <w:tr w:rsidR="009E20FB" w:rsidRPr="009E20FB" w:rsidTr="009E20FB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Пескарева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Музыкальная разминка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14.Хореография</w:t>
            </w:r>
          </w:p>
        </w:tc>
      </w:tr>
      <w:tr w:rsidR="009E20FB" w:rsidRPr="009E20FB" w:rsidTr="009E20FB">
        <w:trPr>
          <w:trHeight w:val="7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Попова Валентина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Образовательная ситуация по развивающему пространству </w:t>
            </w: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ДОУ.Олимпийцы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(виды спорта)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4.Методические разработки</w:t>
            </w:r>
          </w:p>
        </w:tc>
      </w:tr>
      <w:tr w:rsidR="009E20FB" w:rsidRPr="009E20FB" w:rsidTr="009E20FB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Регентова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Конспект совместного спортивного семейного праздника для родителей и воспитанников средней группы «Веселые эстафеты», посвященный Дню Здоровья в детском саду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4.Методические разработки</w:t>
            </w:r>
          </w:p>
        </w:tc>
      </w:tr>
      <w:tr w:rsidR="009E20FB" w:rsidRPr="009E20FB" w:rsidTr="009E20FB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Спиридонова Клавдия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Конспект НОД по физическому развитию "Репортаж со стадиона" с использованием </w:t>
            </w: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фитболов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(средняя группа)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4.Методические разработки</w:t>
            </w:r>
          </w:p>
        </w:tc>
      </w:tr>
      <w:tr w:rsidR="009E20FB" w:rsidRPr="009E20FB" w:rsidTr="009E20FB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Углова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Спортивная </w:t>
            </w: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северяночка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10.2 Стихи</w:t>
            </w:r>
          </w:p>
        </w:tc>
      </w:tr>
      <w:tr w:rsidR="009E20FB" w:rsidRPr="009E20FB" w:rsidTr="009E20FB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Екатерина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Лауреат I степени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D7102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План - конспект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непосредсвенной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образовательной деятельности по физическому развитию детей во II младшей группе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4.Методические разработки</w:t>
            </w:r>
          </w:p>
        </w:tc>
        <w:bookmarkStart w:id="0" w:name="_GoBack"/>
        <w:bookmarkEnd w:id="0"/>
      </w:tr>
      <w:tr w:rsidR="009E20FB" w:rsidRPr="009E20FB" w:rsidTr="009E20F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Екатерина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Сценарий физкультурного досуга для детей 3-4 лет «Доктор Айболит на страже здоровья»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9.Сценарии</w:t>
            </w:r>
          </w:p>
        </w:tc>
      </w:tr>
      <w:tr w:rsidR="009E20FB" w:rsidRPr="009E20FB" w:rsidTr="009E20FB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Чудновская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Гульфия</w:t>
            </w:r>
            <w:proofErr w:type="spellEnd"/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Я на севере живу, я здоровье сберегу"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0FB" w:rsidRPr="009E20FB" w:rsidRDefault="009E20FB" w:rsidP="009E2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E20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16.Презентации</w:t>
            </w:r>
          </w:p>
        </w:tc>
      </w:tr>
    </w:tbl>
    <w:p w:rsidR="009E20FB" w:rsidRPr="00D74882" w:rsidRDefault="009E20FB" w:rsidP="009E20F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E20FB" w:rsidRDefault="009E20FB" w:rsidP="009E20FB">
      <w:pPr>
        <w:jc w:val="right"/>
      </w:pPr>
    </w:p>
    <w:sectPr w:rsidR="009E20FB" w:rsidSect="002D4C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991"/>
    <w:multiLevelType w:val="hybridMultilevel"/>
    <w:tmpl w:val="E7A6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62E5"/>
    <w:multiLevelType w:val="hybridMultilevel"/>
    <w:tmpl w:val="B7C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2528A"/>
    <w:multiLevelType w:val="hybridMultilevel"/>
    <w:tmpl w:val="7B02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2227"/>
    <w:multiLevelType w:val="multilevel"/>
    <w:tmpl w:val="E0DC0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4"/>
    <w:rsid w:val="002D4C74"/>
    <w:rsid w:val="009E20FB"/>
    <w:rsid w:val="00A32699"/>
    <w:rsid w:val="00BC5670"/>
    <w:rsid w:val="00CC1A03"/>
    <w:rsid w:val="00D7102B"/>
    <w:rsid w:val="00D74882"/>
    <w:rsid w:val="00E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BE35-FC5D-408E-B8EE-E9083A9D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C74"/>
    <w:pPr>
      <w:ind w:left="720"/>
      <w:contextualSpacing/>
    </w:pPr>
  </w:style>
  <w:style w:type="character" w:styleId="a5">
    <w:name w:val="Strong"/>
    <w:basedOn w:val="a0"/>
    <w:uiPriority w:val="22"/>
    <w:qFormat/>
    <w:rsid w:val="002D4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Сомова</dc:creator>
  <cp:keywords/>
  <dc:description/>
  <cp:lastModifiedBy>Анастасия Сомова</cp:lastModifiedBy>
  <cp:revision>7</cp:revision>
  <dcterms:created xsi:type="dcterms:W3CDTF">2016-01-22T09:54:00Z</dcterms:created>
  <dcterms:modified xsi:type="dcterms:W3CDTF">2016-01-28T04:46:00Z</dcterms:modified>
</cp:coreProperties>
</file>